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F32791" w14:textId="77777777" w:rsidR="00425C2F" w:rsidRPr="00425C2F" w:rsidRDefault="00425C2F" w:rsidP="00425C2F">
      <w:pPr>
        <w:pBdr>
          <w:bottom w:val="single" w:sz="6" w:space="2" w:color="AF3C43"/>
        </w:pBdr>
        <w:shd w:val="clear" w:color="auto" w:fill="FFFFFF"/>
        <w:spacing w:before="240" w:after="48" w:line="240" w:lineRule="auto"/>
        <w:outlineLvl w:val="0"/>
        <w:rPr>
          <w:rFonts w:ascii="Lato" w:eastAsia="Times New Roman" w:hAnsi="Lato" w:cs="Times New Roman"/>
          <w:b/>
          <w:bCs/>
          <w:color w:val="333333"/>
          <w:kern w:val="36"/>
          <w:sz w:val="46"/>
          <w:szCs w:val="46"/>
          <w:lang w:val="en-US"/>
          <w14:ligatures w14:val="none"/>
        </w:rPr>
      </w:pPr>
      <w:r w:rsidRPr="00425C2F">
        <w:rPr>
          <w:rFonts w:ascii="Lato" w:eastAsia="Times New Roman" w:hAnsi="Lato" w:cs="Times New Roman"/>
          <w:b/>
          <w:bCs/>
          <w:color w:val="333333"/>
          <w:kern w:val="36"/>
          <w:sz w:val="46"/>
          <w:szCs w:val="46"/>
          <w:lang w:val="en-US"/>
          <w14:ligatures w14:val="none"/>
        </w:rPr>
        <w:t>Indigenous Community-Based Climate Monitoring Program</w:t>
      </w:r>
    </w:p>
    <w:p w14:paraId="0341D9E5" w14:textId="77777777" w:rsidR="00425C2F" w:rsidRPr="00425C2F" w:rsidRDefault="00425C2F" w:rsidP="00425C2F">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425C2F">
        <w:rPr>
          <w:rFonts w:ascii="Noto Sans" w:eastAsia="Times New Roman" w:hAnsi="Noto Sans" w:cs="Noto Sans"/>
          <w:color w:val="333333"/>
          <w:kern w:val="0"/>
          <w:sz w:val="30"/>
          <w:szCs w:val="30"/>
          <w:lang w:val="en-US"/>
          <w14:ligatures w14:val="none"/>
        </w:rPr>
        <w:t>This program provides funding for climate monitoring projects led by Indigenous communities and organizations.</w:t>
      </w:r>
    </w:p>
    <w:p w14:paraId="1050CF1B" w14:textId="77777777" w:rsidR="00425C2F" w:rsidRPr="00425C2F" w:rsidRDefault="00425C2F" w:rsidP="00425C2F">
      <w:pPr>
        <w:spacing w:before="100" w:beforeAutospacing="1" w:line="240" w:lineRule="auto"/>
        <w:ind w:left="375"/>
        <w:rPr>
          <w:rFonts w:ascii="Noto Sans" w:eastAsia="Times New Roman" w:hAnsi="Noto Sans" w:cs="Noto Sans"/>
          <w:color w:val="000000"/>
          <w:kern w:val="0"/>
          <w:sz w:val="30"/>
          <w:szCs w:val="30"/>
          <w:lang w:val="en-US"/>
          <w14:ligatures w14:val="none"/>
        </w:rPr>
      </w:pPr>
      <w:r w:rsidRPr="00425C2F">
        <w:rPr>
          <w:rFonts w:ascii="Noto Sans" w:eastAsia="Times New Roman" w:hAnsi="Noto Sans" w:cs="Noto Sans"/>
          <w:color w:val="000000"/>
          <w:kern w:val="0"/>
          <w:sz w:val="30"/>
          <w:szCs w:val="30"/>
          <w:lang w:val="en-US"/>
          <w14:ligatures w14:val="none"/>
        </w:rPr>
        <w:t>The call for proposals for First Nations south of 60⁰ N is now closed. The deadline to submit your proposal was October 20, 2023.</w:t>
      </w:r>
    </w:p>
    <w:p w14:paraId="0725F909" w14:textId="77777777" w:rsidR="00425C2F" w:rsidRPr="00425C2F" w:rsidRDefault="00425C2F" w:rsidP="00425C2F">
      <w:pPr>
        <w:spacing w:before="570" w:after="173" w:line="240" w:lineRule="auto"/>
        <w:outlineLvl w:val="1"/>
        <w:rPr>
          <w:rFonts w:ascii="Lato" w:eastAsia="Times New Roman" w:hAnsi="Lato" w:cs="Times New Roman"/>
          <w:b/>
          <w:bCs/>
          <w:kern w:val="0"/>
          <w:sz w:val="43"/>
          <w:szCs w:val="43"/>
          <w:lang w:val="en-US"/>
          <w14:ligatures w14:val="none"/>
        </w:rPr>
      </w:pPr>
      <w:r w:rsidRPr="00425C2F">
        <w:rPr>
          <w:rFonts w:ascii="Lato" w:eastAsia="Times New Roman" w:hAnsi="Lato" w:cs="Times New Roman"/>
          <w:b/>
          <w:bCs/>
          <w:kern w:val="0"/>
          <w:sz w:val="43"/>
          <w:szCs w:val="43"/>
          <w:lang w:val="en-US"/>
          <w14:ligatures w14:val="none"/>
        </w:rPr>
        <w:t>On this page</w:t>
      </w:r>
    </w:p>
    <w:p w14:paraId="56CF778E" w14:textId="77777777" w:rsidR="00425C2F" w:rsidRPr="00425C2F" w:rsidRDefault="00425C2F" w:rsidP="00425C2F">
      <w:pPr>
        <w:numPr>
          <w:ilvl w:val="0"/>
          <w:numId w:val="1"/>
        </w:numPr>
        <w:spacing w:before="100" w:beforeAutospacing="1" w:after="100" w:afterAutospacing="1" w:line="240" w:lineRule="auto"/>
        <w:rPr>
          <w:rFonts w:ascii="Times New Roman" w:eastAsia="Times New Roman" w:hAnsi="Times New Roman" w:cs="Times New Roman"/>
          <w:kern w:val="0"/>
          <w:sz w:val="24"/>
          <w:szCs w:val="24"/>
          <w:lang w:val="en-US"/>
          <w14:ligatures w14:val="none"/>
        </w:rPr>
      </w:pPr>
      <w:hyperlink r:id="rId5" w:anchor="sec1" w:history="1">
        <w:r w:rsidRPr="00425C2F">
          <w:rPr>
            <w:rFonts w:ascii="Times New Roman" w:eastAsia="Times New Roman" w:hAnsi="Times New Roman" w:cs="Times New Roman"/>
            <w:color w:val="284162"/>
            <w:kern w:val="0"/>
            <w:sz w:val="24"/>
            <w:szCs w:val="24"/>
            <w:u w:val="single"/>
            <w:lang w:val="en-US"/>
            <w14:ligatures w14:val="none"/>
          </w:rPr>
          <w:t>About the program</w:t>
        </w:r>
      </w:hyperlink>
    </w:p>
    <w:p w14:paraId="702A5FA5" w14:textId="77777777" w:rsidR="00425C2F" w:rsidRPr="00425C2F" w:rsidRDefault="00425C2F" w:rsidP="00425C2F">
      <w:pPr>
        <w:numPr>
          <w:ilvl w:val="0"/>
          <w:numId w:val="1"/>
        </w:numPr>
        <w:spacing w:before="100" w:beforeAutospacing="1" w:after="100" w:afterAutospacing="1" w:line="240" w:lineRule="auto"/>
        <w:rPr>
          <w:rFonts w:ascii="Times New Roman" w:eastAsia="Times New Roman" w:hAnsi="Times New Roman" w:cs="Times New Roman"/>
          <w:kern w:val="0"/>
          <w:sz w:val="24"/>
          <w:szCs w:val="24"/>
          <w:lang w:val="en-US"/>
          <w14:ligatures w14:val="none"/>
        </w:rPr>
      </w:pPr>
      <w:hyperlink r:id="rId6" w:anchor="sec2" w:history="1">
        <w:r w:rsidRPr="00425C2F">
          <w:rPr>
            <w:rFonts w:ascii="Times New Roman" w:eastAsia="Times New Roman" w:hAnsi="Times New Roman" w:cs="Times New Roman"/>
            <w:color w:val="284162"/>
            <w:kern w:val="0"/>
            <w:sz w:val="24"/>
            <w:szCs w:val="24"/>
            <w:u w:val="single"/>
            <w:lang w:val="en-US"/>
            <w14:ligatures w14:val="none"/>
          </w:rPr>
          <w:t>Who can apply</w:t>
        </w:r>
      </w:hyperlink>
    </w:p>
    <w:p w14:paraId="24A42DB6" w14:textId="77777777" w:rsidR="00425C2F" w:rsidRPr="00425C2F" w:rsidRDefault="00425C2F" w:rsidP="00425C2F">
      <w:pPr>
        <w:numPr>
          <w:ilvl w:val="0"/>
          <w:numId w:val="1"/>
        </w:numPr>
        <w:spacing w:before="100" w:beforeAutospacing="1" w:after="100" w:afterAutospacing="1" w:line="240" w:lineRule="auto"/>
        <w:rPr>
          <w:rFonts w:ascii="Times New Roman" w:eastAsia="Times New Roman" w:hAnsi="Times New Roman" w:cs="Times New Roman"/>
          <w:kern w:val="0"/>
          <w:sz w:val="24"/>
          <w:szCs w:val="24"/>
          <w:lang w:val="en-US"/>
          <w14:ligatures w14:val="none"/>
        </w:rPr>
      </w:pPr>
      <w:hyperlink r:id="rId7" w:anchor="sec3" w:history="1">
        <w:r w:rsidRPr="00425C2F">
          <w:rPr>
            <w:rFonts w:ascii="Times New Roman" w:eastAsia="Times New Roman" w:hAnsi="Times New Roman" w:cs="Times New Roman"/>
            <w:color w:val="284162"/>
            <w:kern w:val="0"/>
            <w:sz w:val="24"/>
            <w:szCs w:val="24"/>
            <w:u w:val="single"/>
            <w:lang w:val="en-US"/>
            <w14:ligatures w14:val="none"/>
          </w:rPr>
          <w:t>Deadline</w:t>
        </w:r>
      </w:hyperlink>
    </w:p>
    <w:p w14:paraId="497A60D4" w14:textId="77777777" w:rsidR="00425C2F" w:rsidRPr="00425C2F" w:rsidRDefault="00425C2F" w:rsidP="00425C2F">
      <w:pPr>
        <w:numPr>
          <w:ilvl w:val="0"/>
          <w:numId w:val="1"/>
        </w:numPr>
        <w:spacing w:before="100" w:beforeAutospacing="1" w:after="100" w:afterAutospacing="1" w:line="240" w:lineRule="auto"/>
        <w:rPr>
          <w:rFonts w:ascii="Times New Roman" w:eastAsia="Times New Roman" w:hAnsi="Times New Roman" w:cs="Times New Roman"/>
          <w:kern w:val="0"/>
          <w:sz w:val="24"/>
          <w:szCs w:val="24"/>
          <w:lang w:val="en-US"/>
          <w14:ligatures w14:val="none"/>
        </w:rPr>
      </w:pPr>
      <w:hyperlink r:id="rId8" w:anchor="sec4" w:history="1">
        <w:r w:rsidRPr="00425C2F">
          <w:rPr>
            <w:rFonts w:ascii="Times New Roman" w:eastAsia="Times New Roman" w:hAnsi="Times New Roman" w:cs="Times New Roman"/>
            <w:color w:val="284162"/>
            <w:kern w:val="0"/>
            <w:sz w:val="24"/>
            <w:szCs w:val="24"/>
            <w:u w:val="single"/>
            <w:lang w:val="en-US"/>
            <w14:ligatures w14:val="none"/>
          </w:rPr>
          <w:t>How to apply</w:t>
        </w:r>
      </w:hyperlink>
    </w:p>
    <w:p w14:paraId="76E18A51" w14:textId="77777777" w:rsidR="00425C2F" w:rsidRPr="00425C2F" w:rsidRDefault="00425C2F" w:rsidP="00425C2F">
      <w:pPr>
        <w:numPr>
          <w:ilvl w:val="0"/>
          <w:numId w:val="1"/>
        </w:numPr>
        <w:spacing w:before="100" w:beforeAutospacing="1" w:after="100" w:afterAutospacing="1" w:line="240" w:lineRule="auto"/>
        <w:rPr>
          <w:rFonts w:ascii="Times New Roman" w:eastAsia="Times New Roman" w:hAnsi="Times New Roman" w:cs="Times New Roman"/>
          <w:kern w:val="0"/>
          <w:sz w:val="24"/>
          <w:szCs w:val="24"/>
          <w:lang w:val="en-US"/>
          <w14:ligatures w14:val="none"/>
        </w:rPr>
      </w:pPr>
      <w:hyperlink r:id="rId9" w:anchor="sec5" w:history="1">
        <w:r w:rsidRPr="00425C2F">
          <w:rPr>
            <w:rFonts w:ascii="Times New Roman" w:eastAsia="Times New Roman" w:hAnsi="Times New Roman" w:cs="Times New Roman"/>
            <w:color w:val="284162"/>
            <w:kern w:val="0"/>
            <w:sz w:val="24"/>
            <w:szCs w:val="24"/>
            <w:u w:val="single"/>
            <w:lang w:val="en-US"/>
            <w14:ligatures w14:val="none"/>
          </w:rPr>
          <w:t>Examples of previously funded projects</w:t>
        </w:r>
      </w:hyperlink>
    </w:p>
    <w:p w14:paraId="45843572" w14:textId="77777777" w:rsidR="00425C2F" w:rsidRPr="00425C2F" w:rsidRDefault="00425C2F" w:rsidP="00425C2F">
      <w:pPr>
        <w:numPr>
          <w:ilvl w:val="0"/>
          <w:numId w:val="1"/>
        </w:numPr>
        <w:spacing w:before="100" w:beforeAutospacing="1" w:after="100" w:afterAutospacing="1" w:line="240" w:lineRule="auto"/>
        <w:rPr>
          <w:rFonts w:ascii="Times New Roman" w:eastAsia="Times New Roman" w:hAnsi="Times New Roman" w:cs="Times New Roman"/>
          <w:kern w:val="0"/>
          <w:sz w:val="24"/>
          <w:szCs w:val="24"/>
          <w:lang w:val="en-US"/>
          <w14:ligatures w14:val="none"/>
        </w:rPr>
      </w:pPr>
      <w:hyperlink r:id="rId10" w:anchor="sec6" w:history="1">
        <w:r w:rsidRPr="00425C2F">
          <w:rPr>
            <w:rFonts w:ascii="Times New Roman" w:eastAsia="Times New Roman" w:hAnsi="Times New Roman" w:cs="Times New Roman"/>
            <w:color w:val="284162"/>
            <w:kern w:val="0"/>
            <w:sz w:val="24"/>
            <w:szCs w:val="24"/>
            <w:u w:val="single"/>
            <w:lang w:val="en-US"/>
            <w14:ligatures w14:val="none"/>
          </w:rPr>
          <w:t>Climate change programs</w:t>
        </w:r>
      </w:hyperlink>
    </w:p>
    <w:p w14:paraId="7C031F2B" w14:textId="77777777" w:rsidR="00425C2F" w:rsidRPr="00425C2F" w:rsidRDefault="00425C2F" w:rsidP="00425C2F">
      <w:pPr>
        <w:numPr>
          <w:ilvl w:val="0"/>
          <w:numId w:val="1"/>
        </w:numPr>
        <w:spacing w:before="100" w:beforeAutospacing="1" w:after="100" w:afterAutospacing="1" w:line="240" w:lineRule="auto"/>
        <w:rPr>
          <w:rFonts w:ascii="Times New Roman" w:eastAsia="Times New Roman" w:hAnsi="Times New Roman" w:cs="Times New Roman"/>
          <w:kern w:val="0"/>
          <w:sz w:val="24"/>
          <w:szCs w:val="24"/>
          <w:lang w:val="en-US"/>
          <w14:ligatures w14:val="none"/>
        </w:rPr>
      </w:pPr>
      <w:hyperlink r:id="rId11" w:anchor="sec7" w:history="1">
        <w:r w:rsidRPr="00425C2F">
          <w:rPr>
            <w:rFonts w:ascii="Times New Roman" w:eastAsia="Times New Roman" w:hAnsi="Times New Roman" w:cs="Times New Roman"/>
            <w:color w:val="284162"/>
            <w:kern w:val="0"/>
            <w:sz w:val="24"/>
            <w:szCs w:val="24"/>
            <w:u w:val="single"/>
            <w:lang w:val="en-US"/>
            <w14:ligatures w14:val="none"/>
          </w:rPr>
          <w:t>Related links</w:t>
        </w:r>
      </w:hyperlink>
    </w:p>
    <w:p w14:paraId="1ECF9CC6" w14:textId="77777777" w:rsidR="00425C2F" w:rsidRPr="00425C2F" w:rsidRDefault="00425C2F" w:rsidP="00425C2F">
      <w:pPr>
        <w:spacing w:before="570" w:after="173" w:line="240" w:lineRule="auto"/>
        <w:outlineLvl w:val="1"/>
        <w:rPr>
          <w:rFonts w:ascii="Lato" w:eastAsia="Times New Roman" w:hAnsi="Lato" w:cs="Times New Roman"/>
          <w:b/>
          <w:bCs/>
          <w:kern w:val="0"/>
          <w:sz w:val="43"/>
          <w:szCs w:val="43"/>
          <w:lang w:val="en-US"/>
          <w14:ligatures w14:val="none"/>
        </w:rPr>
      </w:pPr>
      <w:r w:rsidRPr="00425C2F">
        <w:rPr>
          <w:rFonts w:ascii="Lato" w:eastAsia="Times New Roman" w:hAnsi="Lato" w:cs="Times New Roman"/>
          <w:b/>
          <w:bCs/>
          <w:kern w:val="0"/>
          <w:sz w:val="43"/>
          <w:szCs w:val="43"/>
          <w:lang w:val="en-US"/>
          <w14:ligatures w14:val="none"/>
        </w:rPr>
        <w:t>About the program</w:t>
      </w:r>
    </w:p>
    <w:p w14:paraId="1DBE1DFD" w14:textId="77777777" w:rsidR="00425C2F" w:rsidRPr="00425C2F" w:rsidRDefault="00425C2F" w:rsidP="00425C2F">
      <w:pPr>
        <w:spacing w:after="173" w:line="240" w:lineRule="auto"/>
        <w:rPr>
          <w:rFonts w:ascii="Times New Roman" w:eastAsia="Times New Roman" w:hAnsi="Times New Roman" w:cs="Times New Roman"/>
          <w:kern w:val="0"/>
          <w:sz w:val="24"/>
          <w:szCs w:val="24"/>
          <w:lang w:val="en-US"/>
          <w14:ligatures w14:val="none"/>
        </w:rPr>
      </w:pPr>
      <w:r w:rsidRPr="00425C2F">
        <w:rPr>
          <w:rFonts w:ascii="Times New Roman" w:eastAsia="Times New Roman" w:hAnsi="Times New Roman" w:cs="Times New Roman"/>
          <w:kern w:val="0"/>
          <w:sz w:val="24"/>
          <w:szCs w:val="24"/>
          <w:lang w:val="en-US"/>
          <w14:ligatures w14:val="none"/>
        </w:rPr>
        <w:t>The Indigenous Community-Based Climate Monitoring Program provides $6 million per year in contribution funding to support Indigenous Peoples in the design, implementation or expansion of community-based climate monitoring projects. Specifically, the program supports Indigenous-led projects that monitor climate and the environmental effects of climate change within community boundaries and on traditional territories using Indigenous Knowledge Systems and western science.</w:t>
      </w:r>
    </w:p>
    <w:p w14:paraId="21914662" w14:textId="77777777" w:rsidR="00425C2F" w:rsidRPr="00425C2F" w:rsidRDefault="00425C2F" w:rsidP="00425C2F">
      <w:pPr>
        <w:spacing w:after="173" w:line="240" w:lineRule="auto"/>
        <w:rPr>
          <w:rFonts w:ascii="Times New Roman" w:eastAsia="Times New Roman" w:hAnsi="Times New Roman" w:cs="Times New Roman"/>
          <w:kern w:val="0"/>
          <w:sz w:val="24"/>
          <w:szCs w:val="24"/>
          <w:lang w:val="en-US"/>
          <w14:ligatures w14:val="none"/>
        </w:rPr>
      </w:pPr>
      <w:r w:rsidRPr="00425C2F">
        <w:rPr>
          <w:rFonts w:ascii="Times New Roman" w:eastAsia="Times New Roman" w:hAnsi="Times New Roman" w:cs="Times New Roman"/>
          <w:kern w:val="0"/>
          <w:sz w:val="24"/>
          <w:szCs w:val="24"/>
          <w:lang w:val="en-US"/>
          <w14:ligatures w14:val="none"/>
        </w:rPr>
        <w:t>Indigenous communities and organizations can use the information gathered to inform adaptation actions and address climate data gaps. Communities and organizations can also:</w:t>
      </w:r>
    </w:p>
    <w:p w14:paraId="5D45DE6A" w14:textId="77777777" w:rsidR="00425C2F" w:rsidRPr="00425C2F" w:rsidRDefault="00425C2F" w:rsidP="00425C2F">
      <w:pPr>
        <w:numPr>
          <w:ilvl w:val="0"/>
          <w:numId w:val="2"/>
        </w:numPr>
        <w:spacing w:before="100" w:beforeAutospacing="1" w:after="100" w:afterAutospacing="1" w:line="240" w:lineRule="auto"/>
        <w:rPr>
          <w:rFonts w:ascii="Times New Roman" w:eastAsia="Times New Roman" w:hAnsi="Times New Roman" w:cs="Times New Roman"/>
          <w:kern w:val="0"/>
          <w:sz w:val="24"/>
          <w:szCs w:val="24"/>
          <w:lang w:val="en-US"/>
          <w14:ligatures w14:val="none"/>
        </w:rPr>
      </w:pPr>
      <w:r w:rsidRPr="00425C2F">
        <w:rPr>
          <w:rFonts w:ascii="Times New Roman" w:eastAsia="Times New Roman" w:hAnsi="Times New Roman" w:cs="Times New Roman"/>
          <w:kern w:val="0"/>
          <w:sz w:val="24"/>
          <w:szCs w:val="24"/>
          <w:lang w:val="en-US"/>
          <w14:ligatures w14:val="none"/>
        </w:rPr>
        <w:t>build capacity to monitor climate over the long term</w:t>
      </w:r>
    </w:p>
    <w:p w14:paraId="5C7266EB" w14:textId="77777777" w:rsidR="00425C2F" w:rsidRPr="00425C2F" w:rsidRDefault="00425C2F" w:rsidP="00425C2F">
      <w:pPr>
        <w:numPr>
          <w:ilvl w:val="0"/>
          <w:numId w:val="2"/>
        </w:numPr>
        <w:spacing w:before="100" w:beforeAutospacing="1" w:after="100" w:afterAutospacing="1" w:line="240" w:lineRule="auto"/>
        <w:rPr>
          <w:rFonts w:ascii="Times New Roman" w:eastAsia="Times New Roman" w:hAnsi="Times New Roman" w:cs="Times New Roman"/>
          <w:kern w:val="0"/>
          <w:sz w:val="24"/>
          <w:szCs w:val="24"/>
          <w:lang w:val="en-US"/>
          <w14:ligatures w14:val="none"/>
        </w:rPr>
      </w:pPr>
      <w:r w:rsidRPr="00425C2F">
        <w:rPr>
          <w:rFonts w:ascii="Times New Roman" w:eastAsia="Times New Roman" w:hAnsi="Times New Roman" w:cs="Times New Roman"/>
          <w:kern w:val="0"/>
          <w:sz w:val="24"/>
          <w:szCs w:val="24"/>
          <w:lang w:val="en-US"/>
          <w14:ligatures w14:val="none"/>
        </w:rPr>
        <w:t>create skill development and employment opportunities for youth and other community members</w:t>
      </w:r>
    </w:p>
    <w:p w14:paraId="2BE31A1E" w14:textId="77777777" w:rsidR="00425C2F" w:rsidRPr="00425C2F" w:rsidRDefault="00425C2F" w:rsidP="00425C2F">
      <w:pPr>
        <w:numPr>
          <w:ilvl w:val="0"/>
          <w:numId w:val="2"/>
        </w:numPr>
        <w:spacing w:before="100" w:beforeAutospacing="1" w:after="100" w:afterAutospacing="1" w:line="240" w:lineRule="auto"/>
        <w:rPr>
          <w:rFonts w:ascii="Times New Roman" w:eastAsia="Times New Roman" w:hAnsi="Times New Roman" w:cs="Times New Roman"/>
          <w:kern w:val="0"/>
          <w:sz w:val="24"/>
          <w:szCs w:val="24"/>
          <w:lang w:val="en-US"/>
          <w14:ligatures w14:val="none"/>
        </w:rPr>
      </w:pPr>
      <w:r w:rsidRPr="00425C2F">
        <w:rPr>
          <w:rFonts w:ascii="Times New Roman" w:eastAsia="Times New Roman" w:hAnsi="Times New Roman" w:cs="Times New Roman"/>
          <w:kern w:val="0"/>
          <w:sz w:val="24"/>
          <w:szCs w:val="24"/>
          <w:lang w:val="en-US"/>
          <w14:ligatures w14:val="none"/>
        </w:rPr>
        <w:t>facilitate knowledge transfer between generations</w:t>
      </w:r>
    </w:p>
    <w:p w14:paraId="426DB515" w14:textId="77777777" w:rsidR="00425C2F" w:rsidRPr="00425C2F" w:rsidRDefault="00425C2F" w:rsidP="00425C2F">
      <w:pPr>
        <w:spacing w:after="173" w:line="240" w:lineRule="auto"/>
        <w:rPr>
          <w:rFonts w:ascii="Times New Roman" w:eastAsia="Times New Roman" w:hAnsi="Times New Roman" w:cs="Times New Roman"/>
          <w:kern w:val="0"/>
          <w:sz w:val="24"/>
          <w:szCs w:val="24"/>
          <w:lang w:val="en-US"/>
          <w14:ligatures w14:val="none"/>
        </w:rPr>
      </w:pPr>
      <w:r w:rsidRPr="00425C2F">
        <w:rPr>
          <w:rFonts w:ascii="Times New Roman" w:eastAsia="Times New Roman" w:hAnsi="Times New Roman" w:cs="Times New Roman"/>
          <w:kern w:val="0"/>
          <w:sz w:val="24"/>
          <w:szCs w:val="24"/>
          <w:lang w:val="en-US"/>
          <w14:ligatures w14:val="none"/>
        </w:rPr>
        <w:t>Funding can be used to:</w:t>
      </w:r>
    </w:p>
    <w:p w14:paraId="05C8CBB6" w14:textId="77777777" w:rsidR="00425C2F" w:rsidRPr="00425C2F" w:rsidRDefault="00425C2F" w:rsidP="00425C2F">
      <w:pPr>
        <w:numPr>
          <w:ilvl w:val="0"/>
          <w:numId w:val="3"/>
        </w:numPr>
        <w:spacing w:before="100" w:beforeAutospacing="1" w:after="100" w:afterAutospacing="1" w:line="240" w:lineRule="auto"/>
        <w:rPr>
          <w:rFonts w:ascii="Times New Roman" w:eastAsia="Times New Roman" w:hAnsi="Times New Roman" w:cs="Times New Roman"/>
          <w:kern w:val="0"/>
          <w:sz w:val="24"/>
          <w:szCs w:val="24"/>
          <w:lang w:val="en-US"/>
          <w14:ligatures w14:val="none"/>
        </w:rPr>
      </w:pPr>
      <w:r w:rsidRPr="00425C2F">
        <w:rPr>
          <w:rFonts w:ascii="Times New Roman" w:eastAsia="Times New Roman" w:hAnsi="Times New Roman" w:cs="Times New Roman"/>
          <w:kern w:val="0"/>
          <w:sz w:val="24"/>
          <w:szCs w:val="24"/>
          <w:lang w:val="en-US"/>
          <w14:ligatures w14:val="none"/>
        </w:rPr>
        <w:lastRenderedPageBreak/>
        <w:t>engage the community</w:t>
      </w:r>
    </w:p>
    <w:p w14:paraId="033BB9DF" w14:textId="77777777" w:rsidR="00425C2F" w:rsidRPr="00425C2F" w:rsidRDefault="00425C2F" w:rsidP="00425C2F">
      <w:pPr>
        <w:numPr>
          <w:ilvl w:val="0"/>
          <w:numId w:val="3"/>
        </w:numPr>
        <w:spacing w:before="100" w:beforeAutospacing="1" w:after="100" w:afterAutospacing="1" w:line="240" w:lineRule="auto"/>
        <w:rPr>
          <w:rFonts w:ascii="Times New Roman" w:eastAsia="Times New Roman" w:hAnsi="Times New Roman" w:cs="Times New Roman"/>
          <w:kern w:val="0"/>
          <w:sz w:val="24"/>
          <w:szCs w:val="24"/>
          <w:lang w:val="en-US"/>
          <w14:ligatures w14:val="none"/>
        </w:rPr>
      </w:pPr>
      <w:r w:rsidRPr="00425C2F">
        <w:rPr>
          <w:rFonts w:ascii="Times New Roman" w:eastAsia="Times New Roman" w:hAnsi="Times New Roman" w:cs="Times New Roman"/>
          <w:kern w:val="0"/>
          <w:sz w:val="24"/>
          <w:szCs w:val="24"/>
          <w:lang w:val="en-US"/>
          <w14:ligatures w14:val="none"/>
        </w:rPr>
        <w:t>develop a monitoring plan</w:t>
      </w:r>
    </w:p>
    <w:p w14:paraId="25564EB2" w14:textId="77777777" w:rsidR="00425C2F" w:rsidRPr="00425C2F" w:rsidRDefault="00425C2F" w:rsidP="00425C2F">
      <w:pPr>
        <w:numPr>
          <w:ilvl w:val="0"/>
          <w:numId w:val="3"/>
        </w:numPr>
        <w:spacing w:before="100" w:beforeAutospacing="1" w:after="100" w:afterAutospacing="1" w:line="240" w:lineRule="auto"/>
        <w:rPr>
          <w:rFonts w:ascii="Times New Roman" w:eastAsia="Times New Roman" w:hAnsi="Times New Roman" w:cs="Times New Roman"/>
          <w:kern w:val="0"/>
          <w:sz w:val="24"/>
          <w:szCs w:val="24"/>
          <w:lang w:val="en-US"/>
          <w14:ligatures w14:val="none"/>
        </w:rPr>
      </w:pPr>
      <w:r w:rsidRPr="00425C2F">
        <w:rPr>
          <w:rFonts w:ascii="Times New Roman" w:eastAsia="Times New Roman" w:hAnsi="Times New Roman" w:cs="Times New Roman"/>
          <w:kern w:val="0"/>
          <w:sz w:val="24"/>
          <w:szCs w:val="24"/>
          <w:lang w:val="en-US"/>
          <w14:ligatures w14:val="none"/>
        </w:rPr>
        <w:t>hire and train community members to work on the project</w:t>
      </w:r>
    </w:p>
    <w:p w14:paraId="7B15BC5C" w14:textId="77777777" w:rsidR="00425C2F" w:rsidRPr="00425C2F" w:rsidRDefault="00425C2F" w:rsidP="00425C2F">
      <w:pPr>
        <w:numPr>
          <w:ilvl w:val="0"/>
          <w:numId w:val="3"/>
        </w:numPr>
        <w:spacing w:before="100" w:beforeAutospacing="1" w:after="100" w:afterAutospacing="1" w:line="240" w:lineRule="auto"/>
        <w:rPr>
          <w:rFonts w:ascii="Times New Roman" w:eastAsia="Times New Roman" w:hAnsi="Times New Roman" w:cs="Times New Roman"/>
          <w:kern w:val="0"/>
          <w:sz w:val="24"/>
          <w:szCs w:val="24"/>
          <w:lang w:val="en-US"/>
          <w14:ligatures w14:val="none"/>
        </w:rPr>
      </w:pPr>
      <w:r w:rsidRPr="00425C2F">
        <w:rPr>
          <w:rFonts w:ascii="Times New Roman" w:eastAsia="Times New Roman" w:hAnsi="Times New Roman" w:cs="Times New Roman"/>
          <w:kern w:val="0"/>
          <w:sz w:val="24"/>
          <w:szCs w:val="24"/>
          <w:lang w:val="en-US"/>
          <w14:ligatures w14:val="none"/>
        </w:rPr>
        <w:t>rent or purchase monitoring equipment</w:t>
      </w:r>
    </w:p>
    <w:p w14:paraId="0BE80106" w14:textId="77777777" w:rsidR="00425C2F" w:rsidRPr="00425C2F" w:rsidRDefault="00425C2F" w:rsidP="00425C2F">
      <w:pPr>
        <w:numPr>
          <w:ilvl w:val="0"/>
          <w:numId w:val="3"/>
        </w:numPr>
        <w:spacing w:before="100" w:beforeAutospacing="1" w:after="100" w:afterAutospacing="1" w:line="240" w:lineRule="auto"/>
        <w:rPr>
          <w:rFonts w:ascii="Times New Roman" w:eastAsia="Times New Roman" w:hAnsi="Times New Roman" w:cs="Times New Roman"/>
          <w:kern w:val="0"/>
          <w:sz w:val="24"/>
          <w:szCs w:val="24"/>
          <w:lang w:val="en-US"/>
          <w14:ligatures w14:val="none"/>
        </w:rPr>
      </w:pPr>
      <w:r w:rsidRPr="00425C2F">
        <w:rPr>
          <w:rFonts w:ascii="Times New Roman" w:eastAsia="Times New Roman" w:hAnsi="Times New Roman" w:cs="Times New Roman"/>
          <w:kern w:val="0"/>
          <w:sz w:val="24"/>
          <w:szCs w:val="24"/>
          <w:lang w:val="en-US"/>
          <w14:ligatures w14:val="none"/>
        </w:rPr>
        <w:t>monitor key climate and environmental indicators</w:t>
      </w:r>
    </w:p>
    <w:p w14:paraId="5E7BF05C" w14:textId="77777777" w:rsidR="00425C2F" w:rsidRPr="00425C2F" w:rsidRDefault="00425C2F" w:rsidP="00425C2F">
      <w:pPr>
        <w:numPr>
          <w:ilvl w:val="0"/>
          <w:numId w:val="3"/>
        </w:numPr>
        <w:spacing w:before="100" w:beforeAutospacing="1" w:after="100" w:afterAutospacing="1" w:line="240" w:lineRule="auto"/>
        <w:rPr>
          <w:rFonts w:ascii="Times New Roman" w:eastAsia="Times New Roman" w:hAnsi="Times New Roman" w:cs="Times New Roman"/>
          <w:kern w:val="0"/>
          <w:sz w:val="24"/>
          <w:szCs w:val="24"/>
          <w:lang w:val="en-US"/>
          <w14:ligatures w14:val="none"/>
        </w:rPr>
      </w:pPr>
      <w:r w:rsidRPr="00425C2F">
        <w:rPr>
          <w:rFonts w:ascii="Times New Roman" w:eastAsia="Times New Roman" w:hAnsi="Times New Roman" w:cs="Times New Roman"/>
          <w:kern w:val="0"/>
          <w:sz w:val="24"/>
          <w:szCs w:val="24"/>
          <w:lang w:val="en-US"/>
          <w14:ligatures w14:val="none"/>
        </w:rPr>
        <w:t>assess and manage Indigenous Knowledge and science-based data</w:t>
      </w:r>
    </w:p>
    <w:p w14:paraId="53C0E791" w14:textId="77777777" w:rsidR="00425C2F" w:rsidRPr="00425C2F" w:rsidRDefault="00425C2F" w:rsidP="00425C2F">
      <w:pPr>
        <w:numPr>
          <w:ilvl w:val="0"/>
          <w:numId w:val="3"/>
        </w:numPr>
        <w:spacing w:before="100" w:beforeAutospacing="1" w:after="100" w:afterAutospacing="1" w:line="240" w:lineRule="auto"/>
        <w:rPr>
          <w:rFonts w:ascii="Times New Roman" w:eastAsia="Times New Roman" w:hAnsi="Times New Roman" w:cs="Times New Roman"/>
          <w:kern w:val="0"/>
          <w:sz w:val="24"/>
          <w:szCs w:val="24"/>
          <w:lang w:val="en-US"/>
          <w14:ligatures w14:val="none"/>
        </w:rPr>
      </w:pPr>
      <w:r w:rsidRPr="00425C2F">
        <w:rPr>
          <w:rFonts w:ascii="Times New Roman" w:eastAsia="Times New Roman" w:hAnsi="Times New Roman" w:cs="Times New Roman"/>
          <w:kern w:val="0"/>
          <w:sz w:val="24"/>
          <w:szCs w:val="24"/>
          <w:lang w:val="en-US"/>
          <w14:ligatures w14:val="none"/>
        </w:rPr>
        <w:t>communicate climate monitoring results</w:t>
      </w:r>
    </w:p>
    <w:p w14:paraId="2A807FF7" w14:textId="77777777" w:rsidR="00425C2F" w:rsidRPr="00425C2F" w:rsidRDefault="00425C2F" w:rsidP="00425C2F">
      <w:pPr>
        <w:numPr>
          <w:ilvl w:val="0"/>
          <w:numId w:val="3"/>
        </w:numPr>
        <w:spacing w:before="100" w:beforeAutospacing="1" w:after="100" w:afterAutospacing="1" w:line="240" w:lineRule="auto"/>
        <w:rPr>
          <w:rFonts w:ascii="Times New Roman" w:eastAsia="Times New Roman" w:hAnsi="Times New Roman" w:cs="Times New Roman"/>
          <w:kern w:val="0"/>
          <w:sz w:val="24"/>
          <w:szCs w:val="24"/>
          <w:lang w:val="en-US"/>
          <w14:ligatures w14:val="none"/>
        </w:rPr>
      </w:pPr>
      <w:r w:rsidRPr="00425C2F">
        <w:rPr>
          <w:rFonts w:ascii="Times New Roman" w:eastAsia="Times New Roman" w:hAnsi="Times New Roman" w:cs="Times New Roman"/>
          <w:kern w:val="0"/>
          <w:sz w:val="24"/>
          <w:szCs w:val="24"/>
          <w:lang w:val="en-US"/>
          <w14:ligatures w14:val="none"/>
        </w:rPr>
        <w:t>build networks with other partners to better track climate change</w:t>
      </w:r>
    </w:p>
    <w:p w14:paraId="1EB9FBDA" w14:textId="77777777" w:rsidR="00425C2F" w:rsidRPr="00425C2F" w:rsidRDefault="00425C2F" w:rsidP="00425C2F">
      <w:pPr>
        <w:spacing w:after="173" w:line="240" w:lineRule="auto"/>
        <w:rPr>
          <w:rFonts w:ascii="Times New Roman" w:eastAsia="Times New Roman" w:hAnsi="Times New Roman" w:cs="Times New Roman"/>
          <w:kern w:val="0"/>
          <w:sz w:val="24"/>
          <w:szCs w:val="24"/>
          <w:lang w:val="en-US"/>
          <w14:ligatures w14:val="none"/>
        </w:rPr>
      </w:pPr>
      <w:r w:rsidRPr="00425C2F">
        <w:rPr>
          <w:rFonts w:ascii="Times New Roman" w:eastAsia="Times New Roman" w:hAnsi="Times New Roman" w:cs="Times New Roman"/>
          <w:kern w:val="0"/>
          <w:sz w:val="24"/>
          <w:szCs w:val="24"/>
          <w:lang w:val="en-US"/>
          <w14:ligatures w14:val="none"/>
        </w:rPr>
        <w:t>See </w:t>
      </w:r>
      <w:hyperlink r:id="rId12" w:anchor="sec5" w:history="1">
        <w:r w:rsidRPr="00425C2F">
          <w:rPr>
            <w:rFonts w:ascii="Times New Roman" w:eastAsia="Times New Roman" w:hAnsi="Times New Roman" w:cs="Times New Roman"/>
            <w:color w:val="284162"/>
            <w:kern w:val="0"/>
            <w:sz w:val="24"/>
            <w:szCs w:val="24"/>
            <w:u w:val="single"/>
            <w:lang w:val="en-US"/>
            <w14:ligatures w14:val="none"/>
          </w:rPr>
          <w:t>examples of previously funded projects</w:t>
        </w:r>
      </w:hyperlink>
      <w:r w:rsidRPr="00425C2F">
        <w:rPr>
          <w:rFonts w:ascii="Times New Roman" w:eastAsia="Times New Roman" w:hAnsi="Times New Roman" w:cs="Times New Roman"/>
          <w:kern w:val="0"/>
          <w:sz w:val="24"/>
          <w:szCs w:val="24"/>
          <w:lang w:val="en-US"/>
          <w14:ligatures w14:val="none"/>
        </w:rPr>
        <w:t> for more information.</w:t>
      </w:r>
    </w:p>
    <w:p w14:paraId="5FFF9ADB" w14:textId="77777777" w:rsidR="00425C2F" w:rsidRPr="00425C2F" w:rsidRDefault="00425C2F" w:rsidP="00425C2F">
      <w:pPr>
        <w:spacing w:after="173" w:line="240" w:lineRule="auto"/>
        <w:rPr>
          <w:rFonts w:ascii="Times New Roman" w:eastAsia="Times New Roman" w:hAnsi="Times New Roman" w:cs="Times New Roman"/>
          <w:kern w:val="0"/>
          <w:sz w:val="24"/>
          <w:szCs w:val="24"/>
          <w:lang w:val="en-US"/>
          <w14:ligatures w14:val="none"/>
        </w:rPr>
      </w:pPr>
      <w:r w:rsidRPr="00425C2F">
        <w:rPr>
          <w:rFonts w:ascii="Times New Roman" w:eastAsia="Times New Roman" w:hAnsi="Times New Roman" w:cs="Times New Roman"/>
          <w:kern w:val="0"/>
          <w:sz w:val="24"/>
          <w:szCs w:val="24"/>
          <w:lang w:val="en-US"/>
          <w14:ligatures w14:val="none"/>
        </w:rPr>
        <w:t>In partnership with First Nations, Inuit and Métis, the program has developed tailored governance committees and funding approaches that respect and recognize the unique perspectives, rights, responsibilities and needs of Indigenous Peoples. In addition, the program provides funding recipients with access to tools and best practices, and fosters collaboration and coordination among monitoring initiatives.</w:t>
      </w:r>
    </w:p>
    <w:p w14:paraId="6BE4BA64" w14:textId="77777777" w:rsidR="00425C2F" w:rsidRPr="00425C2F" w:rsidRDefault="00425C2F" w:rsidP="00425C2F">
      <w:pPr>
        <w:spacing w:before="570" w:after="173" w:line="240" w:lineRule="auto"/>
        <w:outlineLvl w:val="1"/>
        <w:rPr>
          <w:rFonts w:ascii="Lato" w:eastAsia="Times New Roman" w:hAnsi="Lato" w:cs="Times New Roman"/>
          <w:b/>
          <w:bCs/>
          <w:kern w:val="0"/>
          <w:sz w:val="43"/>
          <w:szCs w:val="43"/>
          <w:lang w:val="en-US"/>
          <w14:ligatures w14:val="none"/>
        </w:rPr>
      </w:pPr>
      <w:r w:rsidRPr="00425C2F">
        <w:rPr>
          <w:rFonts w:ascii="Lato" w:eastAsia="Times New Roman" w:hAnsi="Lato" w:cs="Times New Roman"/>
          <w:b/>
          <w:bCs/>
          <w:kern w:val="0"/>
          <w:sz w:val="43"/>
          <w:szCs w:val="43"/>
          <w:lang w:val="en-US"/>
          <w14:ligatures w14:val="none"/>
        </w:rPr>
        <w:t>Who can apply</w:t>
      </w:r>
    </w:p>
    <w:p w14:paraId="40CF91AD" w14:textId="77777777" w:rsidR="00425C2F" w:rsidRPr="00425C2F" w:rsidRDefault="00425C2F" w:rsidP="00425C2F">
      <w:pPr>
        <w:spacing w:after="173" w:line="240" w:lineRule="auto"/>
        <w:rPr>
          <w:rFonts w:ascii="Times New Roman" w:eastAsia="Times New Roman" w:hAnsi="Times New Roman" w:cs="Times New Roman"/>
          <w:kern w:val="0"/>
          <w:sz w:val="24"/>
          <w:szCs w:val="24"/>
          <w:lang w:val="en-US"/>
          <w14:ligatures w14:val="none"/>
        </w:rPr>
      </w:pPr>
      <w:r w:rsidRPr="00425C2F">
        <w:rPr>
          <w:rFonts w:ascii="Times New Roman" w:eastAsia="Times New Roman" w:hAnsi="Times New Roman" w:cs="Times New Roman"/>
          <w:kern w:val="0"/>
          <w:sz w:val="24"/>
          <w:szCs w:val="24"/>
          <w:lang w:val="en-US"/>
          <w14:ligatures w14:val="none"/>
        </w:rPr>
        <w:t>Indigenous communities, Nations, governments and representative organizations are eligible to apply.</w:t>
      </w:r>
    </w:p>
    <w:p w14:paraId="761483B8" w14:textId="77777777" w:rsidR="00425C2F" w:rsidRPr="00425C2F" w:rsidRDefault="00425C2F" w:rsidP="00425C2F">
      <w:pPr>
        <w:spacing w:before="570" w:after="173" w:line="240" w:lineRule="auto"/>
        <w:outlineLvl w:val="1"/>
        <w:rPr>
          <w:rFonts w:ascii="Lato" w:eastAsia="Times New Roman" w:hAnsi="Lato" w:cs="Times New Roman"/>
          <w:b/>
          <w:bCs/>
          <w:kern w:val="0"/>
          <w:sz w:val="43"/>
          <w:szCs w:val="43"/>
          <w:lang w:val="en-US"/>
          <w14:ligatures w14:val="none"/>
        </w:rPr>
      </w:pPr>
      <w:r w:rsidRPr="00425C2F">
        <w:rPr>
          <w:rFonts w:ascii="Lato" w:eastAsia="Times New Roman" w:hAnsi="Lato" w:cs="Times New Roman"/>
          <w:b/>
          <w:bCs/>
          <w:kern w:val="0"/>
          <w:sz w:val="43"/>
          <w:szCs w:val="43"/>
          <w:lang w:val="en-US"/>
          <w14:ligatures w14:val="none"/>
        </w:rPr>
        <w:t>Deadline</w:t>
      </w:r>
    </w:p>
    <w:p w14:paraId="0C0E1CF0" w14:textId="77777777" w:rsidR="00425C2F" w:rsidRPr="00425C2F" w:rsidRDefault="00425C2F" w:rsidP="00425C2F">
      <w:pPr>
        <w:spacing w:after="173" w:line="240" w:lineRule="auto"/>
        <w:rPr>
          <w:rFonts w:ascii="Times New Roman" w:eastAsia="Times New Roman" w:hAnsi="Times New Roman" w:cs="Times New Roman"/>
          <w:kern w:val="0"/>
          <w:sz w:val="24"/>
          <w:szCs w:val="24"/>
          <w:lang w:val="en-US"/>
          <w14:ligatures w14:val="none"/>
        </w:rPr>
      </w:pPr>
      <w:r w:rsidRPr="00425C2F">
        <w:rPr>
          <w:rFonts w:ascii="Times New Roman" w:eastAsia="Times New Roman" w:hAnsi="Times New Roman" w:cs="Times New Roman"/>
          <w:kern w:val="0"/>
          <w:sz w:val="24"/>
          <w:szCs w:val="24"/>
          <w:lang w:val="en-US"/>
          <w14:ligatures w14:val="none"/>
        </w:rPr>
        <w:t>For First Nations north of 60⁰ N (in Yukon and Northwest Territories), Inuit and Métis, there is no deadline to apply.</w:t>
      </w:r>
    </w:p>
    <w:p w14:paraId="1478D6AB" w14:textId="77777777" w:rsidR="00425C2F" w:rsidRPr="00425C2F" w:rsidRDefault="00425C2F" w:rsidP="00425C2F">
      <w:pPr>
        <w:spacing w:after="173" w:line="240" w:lineRule="auto"/>
        <w:rPr>
          <w:rFonts w:ascii="Times New Roman" w:eastAsia="Times New Roman" w:hAnsi="Times New Roman" w:cs="Times New Roman"/>
          <w:kern w:val="0"/>
          <w:sz w:val="24"/>
          <w:szCs w:val="24"/>
          <w:lang w:val="en-US"/>
          <w14:ligatures w14:val="none"/>
        </w:rPr>
      </w:pPr>
      <w:r w:rsidRPr="00425C2F">
        <w:rPr>
          <w:rFonts w:ascii="Times New Roman" w:eastAsia="Times New Roman" w:hAnsi="Times New Roman" w:cs="Times New Roman"/>
          <w:kern w:val="0"/>
          <w:sz w:val="24"/>
          <w:szCs w:val="24"/>
          <w:lang w:val="en-US"/>
          <w14:ligatures w14:val="none"/>
        </w:rPr>
        <w:t>The call for proposals for First Nations south of 60⁰ N is now closed. The deadline to submit your proposal was October 20, 2023.</w:t>
      </w:r>
    </w:p>
    <w:p w14:paraId="7AD0096D" w14:textId="77777777" w:rsidR="00425C2F" w:rsidRPr="00425C2F" w:rsidRDefault="00425C2F" w:rsidP="00425C2F">
      <w:pPr>
        <w:spacing w:before="570" w:after="173" w:line="240" w:lineRule="auto"/>
        <w:outlineLvl w:val="1"/>
        <w:rPr>
          <w:rFonts w:ascii="Lato" w:eastAsia="Times New Roman" w:hAnsi="Lato" w:cs="Times New Roman"/>
          <w:b/>
          <w:bCs/>
          <w:kern w:val="0"/>
          <w:sz w:val="43"/>
          <w:szCs w:val="43"/>
          <w:lang w:val="en-US"/>
          <w14:ligatures w14:val="none"/>
        </w:rPr>
      </w:pPr>
      <w:r w:rsidRPr="00425C2F">
        <w:rPr>
          <w:rFonts w:ascii="Lato" w:eastAsia="Times New Roman" w:hAnsi="Lato" w:cs="Times New Roman"/>
          <w:b/>
          <w:bCs/>
          <w:kern w:val="0"/>
          <w:sz w:val="43"/>
          <w:szCs w:val="43"/>
          <w:lang w:val="en-US"/>
          <w14:ligatures w14:val="none"/>
        </w:rPr>
        <w:t>How to apply</w:t>
      </w:r>
    </w:p>
    <w:p w14:paraId="1A069A5A" w14:textId="77777777" w:rsidR="00425C2F" w:rsidRPr="00425C2F" w:rsidRDefault="00425C2F" w:rsidP="00425C2F">
      <w:pPr>
        <w:spacing w:after="173" w:line="240" w:lineRule="auto"/>
        <w:rPr>
          <w:rFonts w:ascii="Times New Roman" w:eastAsia="Times New Roman" w:hAnsi="Times New Roman" w:cs="Times New Roman"/>
          <w:kern w:val="0"/>
          <w:sz w:val="24"/>
          <w:szCs w:val="24"/>
          <w:lang w:val="en-US"/>
          <w14:ligatures w14:val="none"/>
        </w:rPr>
      </w:pPr>
      <w:r w:rsidRPr="00425C2F">
        <w:rPr>
          <w:rFonts w:ascii="Times New Roman" w:eastAsia="Times New Roman" w:hAnsi="Times New Roman" w:cs="Times New Roman"/>
          <w:b/>
          <w:bCs/>
          <w:kern w:val="0"/>
          <w:sz w:val="24"/>
          <w:szCs w:val="24"/>
          <w:lang w:val="en-US"/>
          <w14:ligatures w14:val="none"/>
        </w:rPr>
        <w:t>First Nations north of 60⁰ N, Inuit, and Métis:</w:t>
      </w:r>
      <w:r w:rsidRPr="00425C2F">
        <w:rPr>
          <w:rFonts w:ascii="Times New Roman" w:eastAsia="Times New Roman" w:hAnsi="Times New Roman" w:cs="Times New Roman"/>
          <w:kern w:val="0"/>
          <w:sz w:val="24"/>
          <w:szCs w:val="24"/>
          <w:lang w:val="en-US"/>
          <w14:ligatures w14:val="none"/>
        </w:rPr>
        <w:t> Contact us by email at </w:t>
      </w:r>
      <w:hyperlink r:id="rId13" w:history="1">
        <w:r w:rsidRPr="00425C2F">
          <w:rPr>
            <w:rFonts w:ascii="Times New Roman" w:eastAsia="Times New Roman" w:hAnsi="Times New Roman" w:cs="Times New Roman"/>
            <w:color w:val="284162"/>
            <w:kern w:val="0"/>
            <w:sz w:val="24"/>
            <w:szCs w:val="24"/>
            <w:u w:val="single"/>
            <w:lang w:val="en-US"/>
            <w14:ligatures w14:val="none"/>
          </w:rPr>
          <w:t>surveillanceclimat-climatemonitoring@rcaanc-cirnac.gc.ca</w:t>
        </w:r>
      </w:hyperlink>
      <w:r w:rsidRPr="00425C2F">
        <w:rPr>
          <w:rFonts w:ascii="Times New Roman" w:eastAsia="Times New Roman" w:hAnsi="Times New Roman" w:cs="Times New Roman"/>
          <w:kern w:val="0"/>
          <w:sz w:val="24"/>
          <w:szCs w:val="24"/>
          <w:lang w:val="en-US"/>
          <w14:ligatures w14:val="none"/>
        </w:rPr>
        <w:t> to find out about ongoing funding opportunities and how to apply.</w:t>
      </w:r>
    </w:p>
    <w:p w14:paraId="0A5C3D00" w14:textId="77777777" w:rsidR="00425C2F" w:rsidRPr="00425C2F" w:rsidRDefault="00425C2F" w:rsidP="00425C2F">
      <w:pPr>
        <w:spacing w:after="173" w:line="240" w:lineRule="auto"/>
        <w:rPr>
          <w:rFonts w:ascii="Times New Roman" w:eastAsia="Times New Roman" w:hAnsi="Times New Roman" w:cs="Times New Roman"/>
          <w:kern w:val="0"/>
          <w:sz w:val="24"/>
          <w:szCs w:val="24"/>
          <w:lang w:val="en-US"/>
          <w14:ligatures w14:val="none"/>
        </w:rPr>
      </w:pPr>
      <w:r w:rsidRPr="00425C2F">
        <w:rPr>
          <w:rFonts w:ascii="Times New Roman" w:eastAsia="Times New Roman" w:hAnsi="Times New Roman" w:cs="Times New Roman"/>
          <w:b/>
          <w:bCs/>
          <w:kern w:val="0"/>
          <w:sz w:val="24"/>
          <w:szCs w:val="24"/>
          <w:lang w:val="en-US"/>
          <w14:ligatures w14:val="none"/>
        </w:rPr>
        <w:t>First Nations south of 60⁰ N:</w:t>
      </w:r>
      <w:r w:rsidRPr="00425C2F">
        <w:rPr>
          <w:rFonts w:ascii="Times New Roman" w:eastAsia="Times New Roman" w:hAnsi="Times New Roman" w:cs="Times New Roman"/>
          <w:kern w:val="0"/>
          <w:sz w:val="24"/>
          <w:szCs w:val="24"/>
          <w:lang w:val="en-US"/>
          <w14:ligatures w14:val="none"/>
        </w:rPr>
        <w:t> The program is not currently accepting applications. Information about future opportunities to apply to the program will be posted once available.</w:t>
      </w:r>
    </w:p>
    <w:p w14:paraId="0F9CD55C" w14:textId="77777777" w:rsidR="00425C2F" w:rsidRPr="00425C2F" w:rsidRDefault="00425C2F" w:rsidP="00425C2F">
      <w:pPr>
        <w:spacing w:before="570" w:after="173" w:line="240" w:lineRule="auto"/>
        <w:outlineLvl w:val="1"/>
        <w:rPr>
          <w:rFonts w:ascii="Lato" w:eastAsia="Times New Roman" w:hAnsi="Lato" w:cs="Times New Roman"/>
          <w:b/>
          <w:bCs/>
          <w:kern w:val="0"/>
          <w:sz w:val="43"/>
          <w:szCs w:val="43"/>
          <w:lang w:val="en-US"/>
          <w14:ligatures w14:val="none"/>
        </w:rPr>
      </w:pPr>
      <w:r w:rsidRPr="00425C2F">
        <w:rPr>
          <w:rFonts w:ascii="Lato" w:eastAsia="Times New Roman" w:hAnsi="Lato" w:cs="Times New Roman"/>
          <w:b/>
          <w:bCs/>
          <w:kern w:val="0"/>
          <w:sz w:val="43"/>
          <w:szCs w:val="43"/>
          <w:lang w:val="en-US"/>
          <w14:ligatures w14:val="none"/>
        </w:rPr>
        <w:t>Examples of previously funded projects</w:t>
      </w:r>
    </w:p>
    <w:p w14:paraId="0EB1F248" w14:textId="77777777" w:rsidR="00425C2F" w:rsidRPr="00425C2F" w:rsidRDefault="00425C2F" w:rsidP="00425C2F">
      <w:pPr>
        <w:numPr>
          <w:ilvl w:val="0"/>
          <w:numId w:val="4"/>
        </w:numPr>
        <w:spacing w:before="100" w:beforeAutospacing="1" w:after="100" w:afterAutospacing="1" w:line="240" w:lineRule="auto"/>
        <w:rPr>
          <w:rFonts w:ascii="Times New Roman" w:eastAsia="Times New Roman" w:hAnsi="Times New Roman" w:cs="Times New Roman"/>
          <w:kern w:val="0"/>
          <w:sz w:val="24"/>
          <w:szCs w:val="24"/>
          <w:lang w:val="en-US"/>
          <w14:ligatures w14:val="none"/>
        </w:rPr>
      </w:pPr>
      <w:hyperlink r:id="rId14" w:history="1">
        <w:r w:rsidRPr="00425C2F">
          <w:rPr>
            <w:rFonts w:ascii="Times New Roman" w:eastAsia="Times New Roman" w:hAnsi="Times New Roman" w:cs="Times New Roman"/>
            <w:color w:val="284162"/>
            <w:kern w:val="0"/>
            <w:sz w:val="24"/>
            <w:szCs w:val="24"/>
            <w:u w:val="single"/>
            <w:lang w:val="en-US"/>
            <w14:ligatures w14:val="none"/>
          </w:rPr>
          <w:t>Indigenous Community-Based Climate Monitoring Program: Funded projects 2022-2023</w:t>
        </w:r>
      </w:hyperlink>
    </w:p>
    <w:p w14:paraId="5BA86F0C" w14:textId="77777777" w:rsidR="00425C2F" w:rsidRPr="00425C2F" w:rsidRDefault="00425C2F" w:rsidP="00425C2F">
      <w:pPr>
        <w:spacing w:after="173" w:line="240" w:lineRule="auto"/>
        <w:rPr>
          <w:rFonts w:ascii="Times New Roman" w:eastAsia="Times New Roman" w:hAnsi="Times New Roman" w:cs="Times New Roman"/>
          <w:kern w:val="0"/>
          <w:sz w:val="24"/>
          <w:szCs w:val="24"/>
          <w:lang w:val="en-US"/>
          <w14:ligatures w14:val="none"/>
        </w:rPr>
      </w:pPr>
      <w:r w:rsidRPr="00425C2F">
        <w:rPr>
          <w:rFonts w:ascii="Times New Roman" w:eastAsia="Times New Roman" w:hAnsi="Times New Roman" w:cs="Times New Roman"/>
          <w:kern w:val="0"/>
          <w:sz w:val="24"/>
          <w:szCs w:val="24"/>
          <w:lang w:val="en-US"/>
          <w14:ligatures w14:val="none"/>
        </w:rPr>
        <w:t>Contact us at </w:t>
      </w:r>
      <w:hyperlink r:id="rId15" w:history="1">
        <w:r w:rsidRPr="00425C2F">
          <w:rPr>
            <w:rFonts w:ascii="Times New Roman" w:eastAsia="Times New Roman" w:hAnsi="Times New Roman" w:cs="Times New Roman"/>
            <w:color w:val="284162"/>
            <w:kern w:val="0"/>
            <w:sz w:val="24"/>
            <w:szCs w:val="24"/>
            <w:u w:val="single"/>
            <w:lang w:val="en-US"/>
            <w14:ligatures w14:val="none"/>
          </w:rPr>
          <w:t>surveillanceclimat-climatemonitoring@rcaanc-cirnac.gc.ca</w:t>
        </w:r>
      </w:hyperlink>
      <w:r w:rsidRPr="00425C2F">
        <w:rPr>
          <w:rFonts w:ascii="Times New Roman" w:eastAsia="Times New Roman" w:hAnsi="Times New Roman" w:cs="Times New Roman"/>
          <w:kern w:val="0"/>
          <w:sz w:val="24"/>
          <w:szCs w:val="24"/>
          <w:lang w:val="en-US"/>
          <w14:ligatures w14:val="none"/>
        </w:rPr>
        <w:t> for a full list of previously funded projects. These projects are part of the </w:t>
      </w:r>
      <w:hyperlink r:id="rId16" w:history="1">
        <w:r w:rsidRPr="00425C2F">
          <w:rPr>
            <w:rFonts w:ascii="Times New Roman" w:eastAsia="Times New Roman" w:hAnsi="Times New Roman" w:cs="Times New Roman"/>
            <w:color w:val="284162"/>
            <w:kern w:val="0"/>
            <w:sz w:val="24"/>
            <w:szCs w:val="24"/>
            <w:u w:val="single"/>
            <w:lang w:val="en-US"/>
            <w14:ligatures w14:val="none"/>
          </w:rPr>
          <w:t xml:space="preserve">Investing </w:t>
        </w:r>
        <w:proofErr w:type="gramStart"/>
        <w:r w:rsidRPr="00425C2F">
          <w:rPr>
            <w:rFonts w:ascii="Times New Roman" w:eastAsia="Times New Roman" w:hAnsi="Times New Roman" w:cs="Times New Roman"/>
            <w:color w:val="284162"/>
            <w:kern w:val="0"/>
            <w:sz w:val="24"/>
            <w:szCs w:val="24"/>
            <w:u w:val="single"/>
            <w:lang w:val="en-US"/>
            <w14:ligatures w14:val="none"/>
          </w:rPr>
          <w:t>In</w:t>
        </w:r>
        <w:proofErr w:type="gramEnd"/>
        <w:r w:rsidRPr="00425C2F">
          <w:rPr>
            <w:rFonts w:ascii="Times New Roman" w:eastAsia="Times New Roman" w:hAnsi="Times New Roman" w:cs="Times New Roman"/>
            <w:color w:val="284162"/>
            <w:kern w:val="0"/>
            <w:sz w:val="24"/>
            <w:szCs w:val="24"/>
            <w:u w:val="single"/>
            <w:lang w:val="en-US"/>
            <w14:ligatures w14:val="none"/>
          </w:rPr>
          <w:t xml:space="preserve"> Canada Plan</w:t>
        </w:r>
      </w:hyperlink>
      <w:r w:rsidRPr="00425C2F">
        <w:rPr>
          <w:rFonts w:ascii="Times New Roman" w:eastAsia="Times New Roman" w:hAnsi="Times New Roman" w:cs="Times New Roman"/>
          <w:kern w:val="0"/>
          <w:sz w:val="24"/>
          <w:szCs w:val="24"/>
          <w:lang w:val="en-US"/>
          <w14:ligatures w14:val="none"/>
        </w:rPr>
        <w:t> from Infrastructure Canada.</w:t>
      </w:r>
    </w:p>
    <w:p w14:paraId="67B916B8" w14:textId="77777777" w:rsidR="00425C2F" w:rsidRPr="00425C2F" w:rsidRDefault="00425C2F" w:rsidP="00425C2F">
      <w:pPr>
        <w:spacing w:before="570" w:after="173" w:line="240" w:lineRule="auto"/>
        <w:outlineLvl w:val="1"/>
        <w:rPr>
          <w:rFonts w:ascii="Lato" w:eastAsia="Times New Roman" w:hAnsi="Lato" w:cs="Times New Roman"/>
          <w:b/>
          <w:bCs/>
          <w:kern w:val="0"/>
          <w:sz w:val="43"/>
          <w:szCs w:val="43"/>
          <w:lang w:val="en-US"/>
          <w14:ligatures w14:val="none"/>
        </w:rPr>
      </w:pPr>
      <w:r w:rsidRPr="00425C2F">
        <w:rPr>
          <w:rFonts w:ascii="Lato" w:eastAsia="Times New Roman" w:hAnsi="Lato" w:cs="Times New Roman"/>
          <w:b/>
          <w:bCs/>
          <w:kern w:val="0"/>
          <w:sz w:val="43"/>
          <w:szCs w:val="43"/>
          <w:lang w:val="en-US"/>
          <w14:ligatures w14:val="none"/>
        </w:rPr>
        <w:t>Climate change programs</w:t>
      </w:r>
    </w:p>
    <w:p w14:paraId="42A9783F" w14:textId="77777777" w:rsidR="00425C2F" w:rsidRPr="00425C2F" w:rsidRDefault="00425C2F" w:rsidP="00425C2F">
      <w:pPr>
        <w:numPr>
          <w:ilvl w:val="0"/>
          <w:numId w:val="5"/>
        </w:numPr>
        <w:spacing w:before="100" w:beforeAutospacing="1" w:after="100" w:afterAutospacing="1" w:line="240" w:lineRule="auto"/>
        <w:rPr>
          <w:rFonts w:ascii="Times New Roman" w:eastAsia="Times New Roman" w:hAnsi="Times New Roman" w:cs="Times New Roman"/>
          <w:kern w:val="0"/>
          <w:sz w:val="24"/>
          <w:szCs w:val="24"/>
          <w:lang w:val="en-US"/>
          <w14:ligatures w14:val="none"/>
        </w:rPr>
      </w:pPr>
      <w:hyperlink r:id="rId17" w:history="1">
        <w:r w:rsidRPr="00425C2F">
          <w:rPr>
            <w:rFonts w:ascii="Times New Roman" w:eastAsia="Times New Roman" w:hAnsi="Times New Roman" w:cs="Times New Roman"/>
            <w:color w:val="284162"/>
            <w:kern w:val="0"/>
            <w:sz w:val="24"/>
            <w:szCs w:val="24"/>
            <w:u w:val="single"/>
            <w:lang w:val="en-US"/>
            <w14:ligatures w14:val="none"/>
          </w:rPr>
          <w:t>Climate Change Preparedness in the North Program</w:t>
        </w:r>
      </w:hyperlink>
    </w:p>
    <w:p w14:paraId="7A76D5D6" w14:textId="77777777" w:rsidR="00425C2F" w:rsidRPr="00425C2F" w:rsidRDefault="00425C2F" w:rsidP="00425C2F">
      <w:pPr>
        <w:numPr>
          <w:ilvl w:val="0"/>
          <w:numId w:val="5"/>
        </w:numPr>
        <w:spacing w:before="100" w:beforeAutospacing="1" w:after="100" w:afterAutospacing="1" w:line="240" w:lineRule="auto"/>
        <w:rPr>
          <w:rFonts w:ascii="Times New Roman" w:eastAsia="Times New Roman" w:hAnsi="Times New Roman" w:cs="Times New Roman"/>
          <w:kern w:val="0"/>
          <w:sz w:val="24"/>
          <w:szCs w:val="24"/>
          <w:lang w:val="en-US"/>
          <w14:ligatures w14:val="none"/>
        </w:rPr>
      </w:pPr>
      <w:hyperlink r:id="rId18" w:history="1">
        <w:r w:rsidRPr="00425C2F">
          <w:rPr>
            <w:rFonts w:ascii="Times New Roman" w:eastAsia="Times New Roman" w:hAnsi="Times New Roman" w:cs="Times New Roman"/>
            <w:color w:val="284162"/>
            <w:kern w:val="0"/>
            <w:sz w:val="24"/>
            <w:szCs w:val="24"/>
            <w:u w:val="single"/>
            <w:lang w:val="en-US"/>
            <w14:ligatures w14:val="none"/>
          </w:rPr>
          <w:t>First Nation Adapt Program</w:t>
        </w:r>
      </w:hyperlink>
    </w:p>
    <w:p w14:paraId="3BF6617D" w14:textId="77777777" w:rsidR="00425C2F" w:rsidRPr="00425C2F" w:rsidRDefault="00425C2F" w:rsidP="00425C2F">
      <w:pPr>
        <w:numPr>
          <w:ilvl w:val="0"/>
          <w:numId w:val="5"/>
        </w:numPr>
        <w:spacing w:before="100" w:beforeAutospacing="1" w:after="100" w:afterAutospacing="1" w:line="240" w:lineRule="auto"/>
        <w:rPr>
          <w:rFonts w:ascii="Times New Roman" w:eastAsia="Times New Roman" w:hAnsi="Times New Roman" w:cs="Times New Roman"/>
          <w:kern w:val="0"/>
          <w:sz w:val="24"/>
          <w:szCs w:val="24"/>
          <w:lang w:val="en-US"/>
          <w14:ligatures w14:val="none"/>
        </w:rPr>
      </w:pPr>
      <w:hyperlink r:id="rId19" w:history="1">
        <w:r w:rsidRPr="00425C2F">
          <w:rPr>
            <w:rFonts w:ascii="Times New Roman" w:eastAsia="Times New Roman" w:hAnsi="Times New Roman" w:cs="Times New Roman"/>
            <w:color w:val="284162"/>
            <w:kern w:val="0"/>
            <w:sz w:val="24"/>
            <w:szCs w:val="24"/>
            <w:u w:val="single"/>
            <w:lang w:val="en-US"/>
            <w14:ligatures w14:val="none"/>
          </w:rPr>
          <w:t>Northern Responsible Energy Approach for Community Heat and Electricity (REACHE) Program</w:t>
        </w:r>
      </w:hyperlink>
    </w:p>
    <w:p w14:paraId="7606BDDE" w14:textId="77777777" w:rsidR="00425C2F" w:rsidRPr="00425C2F" w:rsidRDefault="00425C2F" w:rsidP="00425C2F">
      <w:pPr>
        <w:numPr>
          <w:ilvl w:val="0"/>
          <w:numId w:val="5"/>
        </w:numPr>
        <w:spacing w:before="100" w:beforeAutospacing="1" w:after="100" w:afterAutospacing="1" w:line="240" w:lineRule="auto"/>
        <w:rPr>
          <w:rFonts w:ascii="Times New Roman" w:eastAsia="Times New Roman" w:hAnsi="Times New Roman" w:cs="Times New Roman"/>
          <w:kern w:val="0"/>
          <w:sz w:val="24"/>
          <w:szCs w:val="24"/>
          <w:lang w:val="en-US"/>
          <w14:ligatures w14:val="none"/>
        </w:rPr>
      </w:pPr>
      <w:hyperlink r:id="rId20" w:history="1">
        <w:r w:rsidRPr="00425C2F">
          <w:rPr>
            <w:rFonts w:ascii="Times New Roman" w:eastAsia="Times New Roman" w:hAnsi="Times New Roman" w:cs="Times New Roman"/>
            <w:color w:val="284162"/>
            <w:kern w:val="0"/>
            <w:sz w:val="24"/>
            <w:szCs w:val="24"/>
            <w:u w:val="single"/>
            <w:lang w:val="en-US"/>
            <w14:ligatures w14:val="none"/>
          </w:rPr>
          <w:t>Climate Change and Health Adaptation Program</w:t>
        </w:r>
      </w:hyperlink>
    </w:p>
    <w:p w14:paraId="7BAED618" w14:textId="77777777" w:rsidR="00425C2F" w:rsidRPr="00425C2F" w:rsidRDefault="00425C2F" w:rsidP="00425C2F">
      <w:pPr>
        <w:spacing w:before="570" w:after="173" w:line="240" w:lineRule="auto"/>
        <w:outlineLvl w:val="1"/>
        <w:rPr>
          <w:rFonts w:ascii="Lato" w:eastAsia="Times New Roman" w:hAnsi="Lato" w:cs="Times New Roman"/>
          <w:b/>
          <w:bCs/>
          <w:kern w:val="0"/>
          <w:sz w:val="43"/>
          <w:szCs w:val="43"/>
          <w:lang w:val="en-US"/>
          <w14:ligatures w14:val="none"/>
        </w:rPr>
      </w:pPr>
      <w:r w:rsidRPr="00425C2F">
        <w:rPr>
          <w:rFonts w:ascii="Lato" w:eastAsia="Times New Roman" w:hAnsi="Lato" w:cs="Times New Roman"/>
          <w:b/>
          <w:bCs/>
          <w:kern w:val="0"/>
          <w:sz w:val="43"/>
          <w:szCs w:val="43"/>
          <w:lang w:val="en-US"/>
          <w14:ligatures w14:val="none"/>
        </w:rPr>
        <w:t>Related links</w:t>
      </w:r>
    </w:p>
    <w:p w14:paraId="7D585F03" w14:textId="77777777" w:rsidR="00425C2F" w:rsidRPr="00425C2F" w:rsidRDefault="00425C2F" w:rsidP="00425C2F">
      <w:pPr>
        <w:numPr>
          <w:ilvl w:val="0"/>
          <w:numId w:val="6"/>
        </w:numPr>
        <w:spacing w:before="100" w:beforeAutospacing="1" w:after="100" w:afterAutospacing="1" w:line="240" w:lineRule="auto"/>
        <w:rPr>
          <w:rFonts w:ascii="Times New Roman" w:eastAsia="Times New Roman" w:hAnsi="Times New Roman" w:cs="Times New Roman"/>
          <w:kern w:val="0"/>
          <w:sz w:val="24"/>
          <w:szCs w:val="24"/>
          <w:lang w:val="en-US"/>
          <w14:ligatures w14:val="none"/>
        </w:rPr>
      </w:pPr>
      <w:hyperlink r:id="rId21" w:history="1">
        <w:r w:rsidRPr="00425C2F">
          <w:rPr>
            <w:rFonts w:ascii="Times New Roman" w:eastAsia="Times New Roman" w:hAnsi="Times New Roman" w:cs="Times New Roman"/>
            <w:color w:val="284162"/>
            <w:kern w:val="0"/>
            <w:sz w:val="24"/>
            <w:szCs w:val="24"/>
            <w:u w:val="single"/>
            <w:lang w:val="en-US"/>
            <w14:ligatures w14:val="none"/>
          </w:rPr>
          <w:t>Indigenous Climate Monitoring Toolkit</w:t>
        </w:r>
      </w:hyperlink>
    </w:p>
    <w:p w14:paraId="4241DF84" w14:textId="77777777" w:rsidR="00425C2F" w:rsidRPr="00425C2F" w:rsidRDefault="00425C2F" w:rsidP="00425C2F">
      <w:pPr>
        <w:numPr>
          <w:ilvl w:val="0"/>
          <w:numId w:val="6"/>
        </w:numPr>
        <w:spacing w:before="100" w:beforeAutospacing="1" w:after="100" w:afterAutospacing="1" w:line="240" w:lineRule="auto"/>
        <w:rPr>
          <w:rFonts w:ascii="Times New Roman" w:eastAsia="Times New Roman" w:hAnsi="Times New Roman" w:cs="Times New Roman"/>
          <w:kern w:val="0"/>
          <w:sz w:val="24"/>
          <w:szCs w:val="24"/>
          <w:lang w:val="en-US"/>
          <w14:ligatures w14:val="none"/>
        </w:rPr>
      </w:pPr>
      <w:hyperlink r:id="rId22" w:history="1">
        <w:r w:rsidRPr="00425C2F">
          <w:rPr>
            <w:rFonts w:ascii="Times New Roman" w:eastAsia="Times New Roman" w:hAnsi="Times New Roman" w:cs="Times New Roman"/>
            <w:color w:val="284162"/>
            <w:kern w:val="0"/>
            <w:sz w:val="24"/>
            <w:szCs w:val="24"/>
            <w:u w:val="single"/>
            <w:lang w:val="en-US"/>
            <w14:ligatures w14:val="none"/>
          </w:rPr>
          <w:t>Indigenous Climate Hub</w:t>
        </w:r>
      </w:hyperlink>
    </w:p>
    <w:p w14:paraId="7428944E" w14:textId="77777777" w:rsidR="00425C2F" w:rsidRPr="00425C2F" w:rsidRDefault="00425C2F" w:rsidP="00425C2F">
      <w:pPr>
        <w:numPr>
          <w:ilvl w:val="0"/>
          <w:numId w:val="6"/>
        </w:numPr>
        <w:spacing w:before="100" w:beforeAutospacing="1" w:after="100" w:afterAutospacing="1" w:line="240" w:lineRule="auto"/>
        <w:rPr>
          <w:rFonts w:ascii="Times New Roman" w:eastAsia="Times New Roman" w:hAnsi="Times New Roman" w:cs="Times New Roman"/>
          <w:kern w:val="0"/>
          <w:sz w:val="24"/>
          <w:szCs w:val="24"/>
          <w:lang w:val="en-US"/>
          <w14:ligatures w14:val="none"/>
        </w:rPr>
      </w:pPr>
      <w:hyperlink r:id="rId23" w:history="1">
        <w:r w:rsidRPr="00425C2F">
          <w:rPr>
            <w:rFonts w:ascii="Times New Roman" w:eastAsia="Times New Roman" w:hAnsi="Times New Roman" w:cs="Times New Roman"/>
            <w:color w:val="284162"/>
            <w:kern w:val="0"/>
            <w:sz w:val="24"/>
            <w:szCs w:val="24"/>
            <w:u w:val="single"/>
            <w:lang w:val="en-US"/>
            <w14:ligatures w14:val="none"/>
          </w:rPr>
          <w:t>Indigenous Climate and Environment Funding</w:t>
        </w:r>
      </w:hyperlink>
    </w:p>
    <w:p w14:paraId="53CE6DDE" w14:textId="77777777" w:rsidR="00425C2F" w:rsidRPr="00425C2F" w:rsidRDefault="00425C2F" w:rsidP="00425C2F">
      <w:pPr>
        <w:numPr>
          <w:ilvl w:val="0"/>
          <w:numId w:val="6"/>
        </w:numPr>
        <w:spacing w:before="100" w:beforeAutospacing="1" w:after="100" w:afterAutospacing="1" w:line="240" w:lineRule="auto"/>
        <w:rPr>
          <w:rFonts w:ascii="Times New Roman" w:eastAsia="Times New Roman" w:hAnsi="Times New Roman" w:cs="Times New Roman"/>
          <w:kern w:val="0"/>
          <w:sz w:val="24"/>
          <w:szCs w:val="24"/>
          <w:lang w:val="en-US"/>
          <w14:ligatures w14:val="none"/>
        </w:rPr>
      </w:pPr>
      <w:hyperlink r:id="rId24" w:history="1">
        <w:r w:rsidRPr="00425C2F">
          <w:rPr>
            <w:rFonts w:ascii="Times New Roman" w:eastAsia="Times New Roman" w:hAnsi="Times New Roman" w:cs="Times New Roman"/>
            <w:color w:val="284162"/>
            <w:kern w:val="0"/>
            <w:sz w:val="24"/>
            <w:szCs w:val="24"/>
            <w:u w:val="single"/>
            <w:lang w:val="en-US"/>
            <w14:ligatures w14:val="none"/>
          </w:rPr>
          <w:t>Canadian Centre for Climate Services</w:t>
        </w:r>
      </w:hyperlink>
    </w:p>
    <w:p w14:paraId="3159CF77" w14:textId="77777777" w:rsidR="00425C2F" w:rsidRPr="00425C2F" w:rsidRDefault="00425C2F" w:rsidP="00425C2F">
      <w:pPr>
        <w:pBdr>
          <w:bottom w:val="single" w:sz="6" w:space="1" w:color="auto"/>
        </w:pBdr>
        <w:spacing w:after="0" w:line="240" w:lineRule="auto"/>
        <w:jc w:val="center"/>
        <w:rPr>
          <w:rFonts w:ascii="Arial" w:eastAsia="Times New Roman" w:hAnsi="Arial" w:cs="Arial"/>
          <w:vanish/>
          <w:kern w:val="0"/>
          <w:sz w:val="16"/>
          <w:szCs w:val="16"/>
          <w:lang w:val="en-US"/>
          <w14:ligatures w14:val="none"/>
        </w:rPr>
      </w:pPr>
      <w:r w:rsidRPr="00425C2F">
        <w:rPr>
          <w:rFonts w:ascii="Arial" w:eastAsia="Times New Roman" w:hAnsi="Arial" w:cs="Arial"/>
          <w:vanish/>
          <w:kern w:val="0"/>
          <w:sz w:val="16"/>
          <w:szCs w:val="16"/>
          <w:lang w:val="en-US"/>
          <w14:ligatures w14:val="none"/>
        </w:rPr>
        <w:t>Top of Form</w:t>
      </w:r>
    </w:p>
    <w:p w14:paraId="1BB2B9EE" w14:textId="77777777" w:rsidR="00425C2F" w:rsidRPr="00425C2F" w:rsidRDefault="00425C2F" w:rsidP="00425C2F">
      <w:pPr>
        <w:pBdr>
          <w:top w:val="single" w:sz="6" w:space="1" w:color="auto"/>
        </w:pBdr>
        <w:spacing w:after="0" w:line="240" w:lineRule="auto"/>
        <w:jc w:val="center"/>
        <w:rPr>
          <w:rFonts w:ascii="Arial" w:eastAsia="Times New Roman" w:hAnsi="Arial" w:cs="Arial"/>
          <w:vanish/>
          <w:kern w:val="0"/>
          <w:sz w:val="16"/>
          <w:szCs w:val="16"/>
          <w:lang w:val="en-US"/>
          <w14:ligatures w14:val="none"/>
        </w:rPr>
      </w:pPr>
      <w:r w:rsidRPr="00425C2F">
        <w:rPr>
          <w:rFonts w:ascii="Arial" w:eastAsia="Times New Roman" w:hAnsi="Arial" w:cs="Arial"/>
          <w:vanish/>
          <w:kern w:val="0"/>
          <w:sz w:val="16"/>
          <w:szCs w:val="16"/>
          <w:lang w:val="en-US"/>
          <w14:ligatures w14:val="none"/>
        </w:rPr>
        <w:t>Bottom of Form</w:t>
      </w:r>
    </w:p>
    <w:p w14:paraId="32939CD4" w14:textId="77777777" w:rsidR="00425C2F" w:rsidRPr="00425C2F" w:rsidRDefault="00425C2F" w:rsidP="00425C2F">
      <w:pPr>
        <w:shd w:val="clear" w:color="auto" w:fill="FFFFFF"/>
        <w:spacing w:after="45" w:line="240" w:lineRule="auto"/>
        <w:rPr>
          <w:rFonts w:ascii="Noto Sans" w:eastAsia="Times New Roman" w:hAnsi="Noto Sans" w:cs="Noto Sans"/>
          <w:color w:val="333333"/>
          <w:kern w:val="0"/>
          <w:sz w:val="24"/>
          <w:szCs w:val="24"/>
          <w:lang w:val="en-US"/>
          <w14:ligatures w14:val="none"/>
        </w:rPr>
      </w:pPr>
      <w:r w:rsidRPr="00425C2F">
        <w:rPr>
          <w:rFonts w:ascii="Noto Sans" w:eastAsia="Times New Roman" w:hAnsi="Noto Sans" w:cs="Noto Sans"/>
          <w:color w:val="333333"/>
          <w:kern w:val="0"/>
          <w:sz w:val="24"/>
          <w:szCs w:val="24"/>
          <w:lang w:val="en-US"/>
          <w14:ligatures w14:val="none"/>
        </w:rPr>
        <w:t>Date modified:</w:t>
      </w:r>
    </w:p>
    <w:p w14:paraId="63F44D4A" w14:textId="77777777" w:rsidR="00425C2F" w:rsidRPr="00425C2F" w:rsidRDefault="00425C2F" w:rsidP="00425C2F">
      <w:pPr>
        <w:shd w:val="clear" w:color="auto" w:fill="FFFFFF"/>
        <w:spacing w:after="225" w:line="240" w:lineRule="auto"/>
        <w:ind w:left="720"/>
        <w:rPr>
          <w:rFonts w:ascii="Noto Sans" w:eastAsia="Times New Roman" w:hAnsi="Noto Sans" w:cs="Noto Sans"/>
          <w:color w:val="333333"/>
          <w:kern w:val="0"/>
          <w:sz w:val="24"/>
          <w:szCs w:val="24"/>
          <w:lang w:val="en-US"/>
          <w14:ligatures w14:val="none"/>
        </w:rPr>
      </w:pPr>
      <w:r w:rsidRPr="00425C2F">
        <w:rPr>
          <w:rFonts w:ascii="Noto Sans" w:eastAsia="Times New Roman" w:hAnsi="Noto Sans" w:cs="Noto Sans"/>
          <w:color w:val="333333"/>
          <w:kern w:val="0"/>
          <w:sz w:val="24"/>
          <w:szCs w:val="24"/>
          <w:lang w:val="en-US"/>
          <w14:ligatures w14:val="none"/>
        </w:rPr>
        <w:t>2023-12-01</w:t>
      </w:r>
    </w:p>
    <w:p w14:paraId="698CD225" w14:textId="77777777" w:rsidR="00C106C4" w:rsidRDefault="00C106C4"/>
    <w:sectPr w:rsidR="00C106C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Lato">
    <w:charset w:val="00"/>
    <w:family w:val="swiss"/>
    <w:pitch w:val="variable"/>
    <w:sig w:usb0="E10002FF" w:usb1="5000ECFF" w:usb2="00000021" w:usb3="00000000" w:csb0="0000019F" w:csb1="00000000"/>
  </w:font>
  <w:font w:name="Noto Sans">
    <w:charset w:val="00"/>
    <w:family w:val="swiss"/>
    <w:pitch w:val="variable"/>
    <w:sig w:usb0="E00082FF" w:usb1="400078FF" w:usb2="00000021"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C86FBB"/>
    <w:multiLevelType w:val="multilevel"/>
    <w:tmpl w:val="41AAAA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E805100"/>
    <w:multiLevelType w:val="multilevel"/>
    <w:tmpl w:val="7FFECB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58A4E99"/>
    <w:multiLevelType w:val="multilevel"/>
    <w:tmpl w:val="002ABF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4A548E3"/>
    <w:multiLevelType w:val="multilevel"/>
    <w:tmpl w:val="C8A4E4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162490D"/>
    <w:multiLevelType w:val="multilevel"/>
    <w:tmpl w:val="72EC24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7A60139D"/>
    <w:multiLevelType w:val="multilevel"/>
    <w:tmpl w:val="50DC96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49716806">
    <w:abstractNumId w:val="1"/>
  </w:num>
  <w:num w:numId="2" w16cid:durableId="422148714">
    <w:abstractNumId w:val="5"/>
  </w:num>
  <w:num w:numId="3" w16cid:durableId="1897625665">
    <w:abstractNumId w:val="0"/>
  </w:num>
  <w:num w:numId="4" w16cid:durableId="556673067">
    <w:abstractNumId w:val="2"/>
  </w:num>
  <w:num w:numId="5" w16cid:durableId="561645737">
    <w:abstractNumId w:val="3"/>
  </w:num>
  <w:num w:numId="6" w16cid:durableId="78060885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C2F"/>
    <w:rsid w:val="00425C2F"/>
    <w:rsid w:val="00C106C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C1A25C"/>
  <w15:chartTrackingRefBased/>
  <w15:docId w15:val="{EA78502F-FA86-4CB8-8F9C-5753FC9D08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807703">
      <w:bodyDiv w:val="1"/>
      <w:marLeft w:val="0"/>
      <w:marRight w:val="0"/>
      <w:marTop w:val="0"/>
      <w:marBottom w:val="0"/>
      <w:divBdr>
        <w:top w:val="none" w:sz="0" w:space="0" w:color="auto"/>
        <w:left w:val="none" w:sz="0" w:space="0" w:color="auto"/>
        <w:bottom w:val="none" w:sz="0" w:space="0" w:color="auto"/>
        <w:right w:val="none" w:sz="0" w:space="0" w:color="auto"/>
      </w:divBdr>
      <w:divsChild>
        <w:div w:id="1926959523">
          <w:marLeft w:val="150"/>
          <w:marRight w:val="0"/>
          <w:marTop w:val="0"/>
          <w:marBottom w:val="345"/>
          <w:divBdr>
            <w:top w:val="single" w:sz="2" w:space="0" w:color="269ABC"/>
            <w:left w:val="single" w:sz="36" w:space="11" w:color="269ABC"/>
            <w:bottom w:val="single" w:sz="2" w:space="0" w:color="269ABC"/>
            <w:right w:val="single" w:sz="2" w:space="0" w:color="269ABC"/>
          </w:divBdr>
        </w:div>
        <w:div w:id="427770367">
          <w:marLeft w:val="0"/>
          <w:marRight w:val="0"/>
          <w:marTop w:val="750"/>
          <w:marBottom w:val="0"/>
          <w:divBdr>
            <w:top w:val="none" w:sz="0" w:space="0" w:color="auto"/>
            <w:left w:val="none" w:sz="0" w:space="0" w:color="auto"/>
            <w:bottom w:val="none" w:sz="0" w:space="0" w:color="auto"/>
            <w:right w:val="none" w:sz="0" w:space="0" w:color="auto"/>
          </w:divBdr>
          <w:divsChild>
            <w:div w:id="626352983">
              <w:marLeft w:val="0"/>
              <w:marRight w:val="0"/>
              <w:marTop w:val="0"/>
              <w:marBottom w:val="0"/>
              <w:divBdr>
                <w:top w:val="none" w:sz="0" w:space="0" w:color="auto"/>
                <w:left w:val="none" w:sz="0" w:space="0" w:color="auto"/>
                <w:bottom w:val="none" w:sz="0" w:space="0" w:color="auto"/>
                <w:right w:val="none" w:sz="0" w:space="0" w:color="auto"/>
              </w:divBdr>
              <w:divsChild>
                <w:div w:id="37780660">
                  <w:marLeft w:val="0"/>
                  <w:marRight w:val="0"/>
                  <w:marTop w:val="0"/>
                  <w:marBottom w:val="0"/>
                  <w:divBdr>
                    <w:top w:val="single" w:sz="6" w:space="14" w:color="E3E3E3"/>
                    <w:left w:val="single" w:sz="6" w:space="14" w:color="E3E3E3"/>
                    <w:bottom w:val="single" w:sz="6" w:space="14" w:color="E3E3E3"/>
                    <w:right w:val="single" w:sz="6" w:space="14" w:color="E3E3E3"/>
                  </w:divBdr>
                  <w:divsChild>
                    <w:div w:id="1243030300">
                      <w:marLeft w:val="0"/>
                      <w:marRight w:val="0"/>
                      <w:marTop w:val="0"/>
                      <w:marBottom w:val="0"/>
                      <w:divBdr>
                        <w:top w:val="none" w:sz="0" w:space="0" w:color="auto"/>
                        <w:left w:val="none" w:sz="0" w:space="0" w:color="auto"/>
                        <w:bottom w:val="none" w:sz="0" w:space="0" w:color="auto"/>
                        <w:right w:val="none" w:sz="0" w:space="0" w:color="auto"/>
                      </w:divBdr>
                      <w:divsChild>
                        <w:div w:id="218975810">
                          <w:marLeft w:val="0"/>
                          <w:marRight w:val="0"/>
                          <w:marTop w:val="0"/>
                          <w:marBottom w:val="0"/>
                          <w:divBdr>
                            <w:top w:val="none" w:sz="0" w:space="0" w:color="auto"/>
                            <w:left w:val="none" w:sz="0" w:space="0" w:color="auto"/>
                            <w:bottom w:val="none" w:sz="0" w:space="0" w:color="auto"/>
                            <w:right w:val="none" w:sz="0" w:space="0" w:color="auto"/>
                          </w:divBdr>
                          <w:divsChild>
                            <w:div w:id="465127663">
                              <w:marLeft w:val="0"/>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3195653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caanc-cirnac.gc.ca/eng/1509728370447/1594738205979" TargetMode="External"/><Relationship Id="rId13" Type="http://schemas.openxmlformats.org/officeDocument/2006/relationships/hyperlink" Target="mailto:surveillanceclimat-climatemonitoring@rcaanc-cirnac.gc.ca" TargetMode="External"/><Relationship Id="rId18" Type="http://schemas.openxmlformats.org/officeDocument/2006/relationships/hyperlink" Target="https://www.rcaanc-cirnac.gc.ca/eng/1481305681144/1594738692193" TargetMode="Externa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s://www.indigenousclimatemonitoring.ca/" TargetMode="External"/><Relationship Id="rId7" Type="http://schemas.openxmlformats.org/officeDocument/2006/relationships/hyperlink" Target="https://www.rcaanc-cirnac.gc.ca/eng/1509728370447/1594738205979" TargetMode="External"/><Relationship Id="rId12" Type="http://schemas.openxmlformats.org/officeDocument/2006/relationships/hyperlink" Target="https://www.rcaanc-cirnac.gc.ca/eng/1509728370447/1594738205979" TargetMode="External"/><Relationship Id="rId17" Type="http://schemas.openxmlformats.org/officeDocument/2006/relationships/hyperlink" Target="https://www.rcaanc-cirnac.gc.ca/eng/1481305554936/1594738066665"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www.infrastructure.gc.ca/plan/about-invest-apropos-eng.html" TargetMode="External"/><Relationship Id="rId20" Type="http://schemas.openxmlformats.org/officeDocument/2006/relationships/hyperlink" Target="https://www.sac-isc.gc.ca/eng/1536238477403/1536780059794" TargetMode="External"/><Relationship Id="rId1" Type="http://schemas.openxmlformats.org/officeDocument/2006/relationships/numbering" Target="numbering.xml"/><Relationship Id="rId6" Type="http://schemas.openxmlformats.org/officeDocument/2006/relationships/hyperlink" Target="https://www.rcaanc-cirnac.gc.ca/eng/1509728370447/1594738205979" TargetMode="External"/><Relationship Id="rId11" Type="http://schemas.openxmlformats.org/officeDocument/2006/relationships/hyperlink" Target="https://www.rcaanc-cirnac.gc.ca/eng/1509728370447/1594738205979" TargetMode="External"/><Relationship Id="rId24" Type="http://schemas.openxmlformats.org/officeDocument/2006/relationships/hyperlink" Target="https://www.canada.ca/en/environment-climate-change/services/climate-change/canadian-centre-climate-services.html" TargetMode="External"/><Relationship Id="rId5" Type="http://schemas.openxmlformats.org/officeDocument/2006/relationships/hyperlink" Target="https://www.rcaanc-cirnac.gc.ca/eng/1509728370447/1594738205979" TargetMode="External"/><Relationship Id="rId15" Type="http://schemas.openxmlformats.org/officeDocument/2006/relationships/hyperlink" Target="mailto:surveillanceclimat-climatemonitoring@rcaanc-cirnac.gc.ca" TargetMode="External"/><Relationship Id="rId23" Type="http://schemas.openxmlformats.org/officeDocument/2006/relationships/hyperlink" Target="https://www.canada.ca/en/environment-climate-change/services/climate-change/indigenous-partnership/funding.html" TargetMode="External"/><Relationship Id="rId10" Type="http://schemas.openxmlformats.org/officeDocument/2006/relationships/hyperlink" Target="https://www.rcaanc-cirnac.gc.ca/eng/1509728370447/1594738205979" TargetMode="External"/><Relationship Id="rId19" Type="http://schemas.openxmlformats.org/officeDocument/2006/relationships/hyperlink" Target="https://www.rcaanc-cirnac.gc.ca/eng/1481305379258/1594737453888" TargetMode="External"/><Relationship Id="rId4" Type="http://schemas.openxmlformats.org/officeDocument/2006/relationships/webSettings" Target="webSettings.xml"/><Relationship Id="rId9" Type="http://schemas.openxmlformats.org/officeDocument/2006/relationships/hyperlink" Target="https://www.rcaanc-cirnac.gc.ca/eng/1509728370447/1594738205979" TargetMode="External"/><Relationship Id="rId14" Type="http://schemas.openxmlformats.org/officeDocument/2006/relationships/hyperlink" Target="https://www.rcaanc-cirnac.gc.ca/eng/1692714043860/1692714083352" TargetMode="External"/><Relationship Id="rId22" Type="http://schemas.openxmlformats.org/officeDocument/2006/relationships/hyperlink" Target="https://indigenousclimatehub.c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803</Words>
  <Characters>4580</Characters>
  <Application>Microsoft Office Word</Application>
  <DocSecurity>0</DocSecurity>
  <Lines>38</Lines>
  <Paragraphs>10</Paragraphs>
  <ScaleCrop>false</ScaleCrop>
  <Company/>
  <LinksUpToDate>false</LinksUpToDate>
  <CharactersWithSpaces>5373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Stephanie Yuill</dc:creator>
  <cp:keywords/>
  <dc:description/>
  <cp:lastModifiedBy>Stephanie Yuill</cp:lastModifiedBy>
  <cp:revision>1</cp:revision>
  <dcterms:created xsi:type="dcterms:W3CDTF">2023-12-13T17:46:00Z</dcterms:created>
  <dcterms:modified xsi:type="dcterms:W3CDTF">2023-12-13T17:46:00Z</dcterms:modified>
</cp:coreProperties>
</file>